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B68AA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7CE5CA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B385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53FC39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5E2E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E0558" w14:textId="77777777" w:rsidR="00911477" w:rsidRPr="00DE4DB9" w:rsidRDefault="008E4EE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Support of 3GPP to provide feedback in the specification of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SmartBAN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as Trusted non3GPP access to the 5G Core Network.</w:t>
            </w:r>
          </w:p>
        </w:tc>
      </w:tr>
      <w:tr w:rsidR="00911477" w:rsidRPr="002A36EA" w14:paraId="21921AC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F0F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BAEF24C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6741E69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A6E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685A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378E24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79B4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A326" w14:textId="6B5B27C8" w:rsidR="00911477" w:rsidRPr="00DE4DB9" w:rsidRDefault="00AE381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FF"/>
                <w:sz w:val="28"/>
                <w:szCs w:val="28"/>
              </w:rPr>
              <w:t>SmartBAN</w:t>
            </w:r>
            <w:proofErr w:type="spellEnd"/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Technical Body</w:t>
            </w:r>
            <w:r w:rsidR="00911477" w:rsidRPr="00DE4DB9">
              <w:rPr>
                <w:rFonts w:ascii="Arial" w:hAnsi="Arial" w:cs="Arial"/>
                <w:color w:val="0000FF"/>
                <w:sz w:val="28"/>
                <w:szCs w:val="28"/>
              </w:rPr>
              <w:t xml:space="preserve"> issuing the LS</w:t>
            </w:r>
          </w:p>
        </w:tc>
      </w:tr>
      <w:tr w:rsidR="00911477" w:rsidRPr="009C2799" w14:paraId="47AB90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0F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9F27" w14:textId="31D53A9C" w:rsidR="00911477" w:rsidRPr="009C2799" w:rsidRDefault="00AE381D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C2799">
              <w:rPr>
                <w:rFonts w:ascii="Arial" w:hAnsi="Arial" w:cs="Arial"/>
                <w:color w:val="0000FF"/>
                <w:lang w:val="it-IT"/>
              </w:rPr>
              <w:t>Lorenzo Mucchi (</w:t>
            </w:r>
            <w:r>
              <w:fldChar w:fldCharType="begin"/>
            </w:r>
            <w:r w:rsidRPr="009C2799">
              <w:rPr>
                <w:lang w:val="it-IT"/>
              </w:rPr>
              <w:instrText>HYPERLINK "mailto:lorenzo.mucchi@unifi.it"</w:instrText>
            </w:r>
            <w:r>
              <w:fldChar w:fldCharType="separate"/>
            </w:r>
            <w:r w:rsidRPr="009C2799">
              <w:rPr>
                <w:rStyle w:val="Hyperlink"/>
                <w:rFonts w:ascii="Arial" w:hAnsi="Arial" w:cs="Arial"/>
                <w:lang w:val="it-IT"/>
              </w:rPr>
              <w:t>lorenzo.mucchi@unifi.it</w:t>
            </w:r>
            <w:r>
              <w:fldChar w:fldCharType="end"/>
            </w:r>
            <w:r w:rsidRPr="009C2799">
              <w:rPr>
                <w:rFonts w:ascii="Arial" w:hAnsi="Arial" w:cs="Arial"/>
                <w:color w:val="0000FF"/>
                <w:lang w:val="it-IT"/>
              </w:rPr>
              <w:t>); Marco Hernandez (</w:t>
            </w:r>
            <w:r>
              <w:fldChar w:fldCharType="begin"/>
            </w:r>
            <w:r w:rsidRPr="009C2799">
              <w:rPr>
                <w:lang w:val="it-IT"/>
              </w:rPr>
              <w:instrText>HYPERLINK "mailto:Marco.Hernandez@oulu.fi"</w:instrText>
            </w:r>
            <w:r>
              <w:fldChar w:fldCharType="separate"/>
            </w:r>
            <w:r w:rsidRPr="009C2799">
              <w:rPr>
                <w:rStyle w:val="Hyperlink"/>
                <w:rFonts w:ascii="Arial" w:hAnsi="Arial" w:cs="Arial"/>
                <w:lang w:val="it-IT"/>
              </w:rPr>
              <w:t>Marco.Hernandez@oulu.fi</w:t>
            </w:r>
            <w:r>
              <w:fldChar w:fldCharType="end"/>
            </w:r>
            <w:r w:rsidRPr="009C2799">
              <w:rPr>
                <w:rFonts w:ascii="Arial" w:hAnsi="Arial" w:cs="Arial"/>
                <w:color w:val="0000FF"/>
                <w:lang w:val="it-IT"/>
              </w:rPr>
              <w:t xml:space="preserve">); </w:t>
            </w:r>
            <w:r w:rsidR="00911477" w:rsidRPr="009C2799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C2799">
              <w:rPr>
                <w:rFonts w:ascii="Arial" w:hAnsi="Arial" w:cs="Arial"/>
                <w:color w:val="0000FF"/>
                <w:lang w:val="it-IT"/>
              </w:rPr>
              <w:t>Matti Hämäläinen (</w:t>
            </w:r>
            <w:r>
              <w:fldChar w:fldCharType="begin"/>
            </w:r>
            <w:r w:rsidRPr="009C2799">
              <w:rPr>
                <w:lang w:val="it-IT"/>
              </w:rPr>
              <w:instrText>HYPERLINK "mailto:matti.hamalainen@oulu.fi"</w:instrText>
            </w:r>
            <w:r>
              <w:fldChar w:fldCharType="separate"/>
            </w:r>
            <w:r w:rsidRPr="009C2799">
              <w:rPr>
                <w:rStyle w:val="Hyperlink"/>
                <w:rFonts w:ascii="Arial" w:hAnsi="Arial" w:cs="Arial"/>
                <w:lang w:val="it-IT"/>
              </w:rPr>
              <w:t>matti.hamalainen@oulu.fi</w:t>
            </w:r>
            <w:r>
              <w:fldChar w:fldCharType="end"/>
            </w:r>
            <w:r w:rsidRPr="009C2799">
              <w:rPr>
                <w:rFonts w:ascii="Arial" w:hAnsi="Arial" w:cs="Arial"/>
                <w:color w:val="0000FF"/>
                <w:lang w:val="it-IT"/>
              </w:rPr>
              <w:t>); Laure Pourcin (</w:t>
            </w:r>
            <w:r>
              <w:fldChar w:fldCharType="begin"/>
            </w:r>
            <w:r w:rsidRPr="009C2799">
              <w:rPr>
                <w:lang w:val="it-IT"/>
              </w:rPr>
              <w:instrText>HYPERLINK "mailto:Laure.Pourcin@etsi.org"</w:instrText>
            </w:r>
            <w:r>
              <w:fldChar w:fldCharType="separate"/>
            </w:r>
            <w:r w:rsidRPr="009C2799">
              <w:rPr>
                <w:rStyle w:val="Hyperlink"/>
                <w:rFonts w:ascii="Arial" w:hAnsi="Arial" w:cs="Arial"/>
                <w:lang w:val="it-IT"/>
              </w:rPr>
              <w:t>Laure.Pourcin@etsi.org</w:t>
            </w:r>
            <w:r>
              <w:fldChar w:fldCharType="end"/>
            </w:r>
            <w:r w:rsidRPr="009C2799">
              <w:rPr>
                <w:rFonts w:ascii="Arial" w:hAnsi="Arial" w:cs="Arial"/>
                <w:color w:val="0000FF"/>
                <w:lang w:val="it-IT"/>
              </w:rPr>
              <w:t xml:space="preserve">) </w:t>
            </w:r>
          </w:p>
        </w:tc>
      </w:tr>
      <w:tr w:rsidR="00911477" w:rsidRPr="009C2799" w14:paraId="575E88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AF067" w14:textId="77777777" w:rsidR="00911477" w:rsidRPr="009C279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55584" w14:textId="77777777" w:rsidR="00911477" w:rsidRPr="009C2799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2694909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12DD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268B92C" w14:textId="7FE6848C" w:rsidR="00911477" w:rsidRPr="00DE4DB9" w:rsidRDefault="006A41A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Groups (</w:t>
            </w:r>
            <w:r w:rsidRPr="006A41A8">
              <w:rPr>
                <w:rFonts w:ascii="Arial" w:hAnsi="Arial" w:cs="Arial"/>
                <w:color w:val="0000FF"/>
                <w:sz w:val="28"/>
              </w:rPr>
              <w:t>3GPPLiaison@etsi.org</w:t>
            </w:r>
            <w:r>
              <w:rPr>
                <w:rFonts w:ascii="Arial" w:hAnsi="Arial" w:cs="Arial"/>
                <w:color w:val="0000FF"/>
                <w:sz w:val="28"/>
              </w:rPr>
              <w:t>)</w:t>
            </w:r>
          </w:p>
        </w:tc>
      </w:tr>
      <w:tr w:rsidR="00911477" w:rsidRPr="00DE4DB9" w14:paraId="49C949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B04B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6717605" w14:textId="6DB46600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C6ED4F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5895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743BB2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211D88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D5B8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6DE1D2B" w14:textId="5A35DD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51592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BD48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0649F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52243C3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FD643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901AE" w14:textId="51A57A06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Attached document </w:t>
            </w:r>
            <w:r w:rsidR="00D4324C">
              <w:rPr>
                <w:rFonts w:ascii="Arial" w:hAnsi="Arial" w:cs="Arial"/>
                <w:color w:val="0000FF"/>
              </w:rPr>
              <w:t xml:space="preserve">Draft </w:t>
            </w:r>
            <w:r w:rsidR="006A41A8">
              <w:rPr>
                <w:rFonts w:ascii="Arial" w:hAnsi="Arial" w:cs="Arial"/>
                <w:color w:val="0000FF"/>
              </w:rPr>
              <w:t>TS 103 887</w:t>
            </w:r>
          </w:p>
        </w:tc>
      </w:tr>
      <w:tr w:rsidR="00911477" w:rsidRPr="002E5375" w14:paraId="00048B4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8E314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95F84D2" w14:textId="77777777" w:rsidR="00911477" w:rsidRPr="00866086" w:rsidRDefault="00911477" w:rsidP="00911477"/>
    <w:p w14:paraId="70775350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C428C3" w14:textId="64913531" w:rsid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  <w:r w:rsidRPr="008E4EEF">
        <w:rPr>
          <w:rFonts w:ascii="Arial" w:hAnsi="Arial" w:cs="Arial"/>
          <w:bCs/>
          <w:sz w:val="22"/>
          <w:szCs w:val="22"/>
        </w:rPr>
        <w:t>The ETSI Smart Body Area Network (</w:t>
      </w:r>
      <w:proofErr w:type="spellStart"/>
      <w:r w:rsidRPr="008E4EEF">
        <w:rPr>
          <w:rFonts w:ascii="Arial" w:hAnsi="Arial" w:cs="Arial"/>
          <w:bCs/>
          <w:sz w:val="22"/>
          <w:szCs w:val="22"/>
        </w:rPr>
        <w:t>SmartBAN</w:t>
      </w:r>
      <w:proofErr w:type="spellEnd"/>
      <w:r w:rsidRPr="008E4EEF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>Technical Body</w:t>
      </w:r>
      <w:r w:rsidRPr="008E4EEF">
        <w:rPr>
          <w:rFonts w:ascii="Arial" w:hAnsi="Arial" w:cs="Arial"/>
          <w:bCs/>
          <w:sz w:val="22"/>
          <w:szCs w:val="22"/>
        </w:rPr>
        <w:t xml:space="preserve"> is </w:t>
      </w:r>
      <w:r>
        <w:rPr>
          <w:rFonts w:ascii="Arial" w:hAnsi="Arial" w:cs="Arial"/>
          <w:bCs/>
          <w:sz w:val="22"/>
          <w:szCs w:val="22"/>
        </w:rPr>
        <w:t xml:space="preserve">specifying the interface between a </w:t>
      </w:r>
      <w:proofErr w:type="spellStart"/>
      <w:r>
        <w:rPr>
          <w:rFonts w:ascii="Arial" w:hAnsi="Arial" w:cs="Arial"/>
          <w:bCs/>
          <w:sz w:val="22"/>
          <w:szCs w:val="22"/>
        </w:rPr>
        <w:t>SmartBAN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 w:rsidRPr="008E4EEF">
        <w:rPr>
          <w:rFonts w:ascii="Arial" w:hAnsi="Arial" w:cs="Arial"/>
          <w:bCs/>
          <w:sz w:val="22"/>
          <w:szCs w:val="22"/>
        </w:rPr>
        <w:t>network</w:t>
      </w:r>
      <w:r>
        <w:rPr>
          <w:rFonts w:ascii="Arial" w:hAnsi="Arial" w:cs="Arial"/>
          <w:bCs/>
          <w:sz w:val="22"/>
          <w:szCs w:val="22"/>
        </w:rPr>
        <w:t xml:space="preserve"> to the 5G network for remote monitoring. The specification is part of the </w:t>
      </w:r>
      <w:r w:rsidRPr="008E4EEF">
        <w:rPr>
          <w:rFonts w:ascii="Arial" w:hAnsi="Arial" w:cs="Arial"/>
          <w:bCs/>
          <w:sz w:val="22"/>
          <w:szCs w:val="22"/>
        </w:rPr>
        <w:t xml:space="preserve">ETSI TS 103 887 </w:t>
      </w:r>
      <w:r>
        <w:rPr>
          <w:rFonts w:ascii="Arial" w:hAnsi="Arial" w:cs="Arial"/>
          <w:bCs/>
          <w:sz w:val="22"/>
          <w:szCs w:val="22"/>
        </w:rPr>
        <w:t>Smart Coordinator document</w:t>
      </w:r>
      <w:r w:rsidR="00D4324C">
        <w:rPr>
          <w:rFonts w:ascii="Arial" w:hAnsi="Arial" w:cs="Arial"/>
          <w:bCs/>
          <w:sz w:val="22"/>
          <w:szCs w:val="22"/>
        </w:rPr>
        <w:t>, currently under draft.</w:t>
      </w:r>
    </w:p>
    <w:p w14:paraId="7C5C8EB0" w14:textId="77777777" w:rsid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</w:p>
    <w:p w14:paraId="05DAEB94" w14:textId="77777777" w:rsidR="008E4EEF" w:rsidRP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intention is to provide the interface specification of a trusted non-3GPP access</w:t>
      </w:r>
      <w:r w:rsidRPr="008E4EEF">
        <w:rPr>
          <w:rFonts w:ascii="Arial" w:hAnsi="Arial" w:cs="Arial"/>
          <w:bCs/>
          <w:sz w:val="22"/>
          <w:szCs w:val="22"/>
        </w:rPr>
        <w:t xml:space="preserve"> to the 5G Core</w:t>
      </w:r>
      <w:r>
        <w:rPr>
          <w:rFonts w:ascii="Arial" w:hAnsi="Arial" w:cs="Arial"/>
          <w:bCs/>
          <w:sz w:val="22"/>
          <w:szCs w:val="22"/>
        </w:rPr>
        <w:t>.</w:t>
      </w:r>
    </w:p>
    <w:p w14:paraId="3A8C4723" w14:textId="77777777" w:rsidR="008E4EEF" w:rsidRP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</w:p>
    <w:p w14:paraId="3291D04C" w14:textId="77777777" w:rsidR="00911477" w:rsidRDefault="00911477" w:rsidP="00911477">
      <w:pPr>
        <w:rPr>
          <w:rFonts w:ascii="Arial" w:hAnsi="Arial" w:cs="Arial"/>
          <w:b/>
        </w:rPr>
      </w:pPr>
    </w:p>
    <w:p w14:paraId="1EF0D17F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7A1BF78" w14:textId="77777777" w:rsidR="008E4EEF" w:rsidRPr="008E4EEF" w:rsidRDefault="008E4EEF" w:rsidP="008E4EEF">
      <w:pPr>
        <w:jc w:val="both"/>
        <w:rPr>
          <w:rFonts w:ascii="Arial" w:hAnsi="Arial" w:cs="Arial"/>
          <w:bCs/>
          <w:sz w:val="22"/>
          <w:szCs w:val="22"/>
        </w:rPr>
      </w:pPr>
      <w:r w:rsidRPr="008E4EEF">
        <w:rPr>
          <w:rFonts w:ascii="Arial" w:hAnsi="Arial" w:cs="Arial"/>
          <w:bCs/>
          <w:sz w:val="22"/>
          <w:szCs w:val="22"/>
        </w:rPr>
        <w:t xml:space="preserve">The </w:t>
      </w:r>
      <w:proofErr w:type="spellStart"/>
      <w:r w:rsidRPr="008E4EEF">
        <w:rPr>
          <w:rFonts w:ascii="Arial" w:hAnsi="Arial" w:cs="Arial"/>
          <w:bCs/>
          <w:sz w:val="22"/>
          <w:szCs w:val="22"/>
        </w:rPr>
        <w:t>SmartBAN</w:t>
      </w:r>
      <w:proofErr w:type="spellEnd"/>
      <w:r w:rsidRPr="008E4EEF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TB</w:t>
      </w:r>
      <w:r w:rsidRPr="008E4EEF">
        <w:rPr>
          <w:rFonts w:ascii="Arial" w:hAnsi="Arial" w:cs="Arial"/>
          <w:bCs/>
          <w:sz w:val="22"/>
          <w:szCs w:val="22"/>
        </w:rPr>
        <w:t xml:space="preserve"> would appreciate </w:t>
      </w:r>
      <w:r>
        <w:rPr>
          <w:rFonts w:ascii="Arial" w:hAnsi="Arial" w:cs="Arial"/>
          <w:bCs/>
          <w:sz w:val="22"/>
          <w:szCs w:val="22"/>
        </w:rPr>
        <w:t xml:space="preserve">technical feedback from the relevant 3GPP groups if the attached draft </w:t>
      </w:r>
      <w:r w:rsidRPr="008E4EEF">
        <w:rPr>
          <w:rFonts w:ascii="Arial" w:hAnsi="Arial" w:cs="Arial"/>
          <w:bCs/>
          <w:sz w:val="22"/>
          <w:szCs w:val="22"/>
        </w:rPr>
        <w:t>TS 103 887 provide</w:t>
      </w:r>
      <w:r>
        <w:rPr>
          <w:rFonts w:ascii="Arial" w:hAnsi="Arial" w:cs="Arial"/>
          <w:bCs/>
          <w:sz w:val="22"/>
          <w:szCs w:val="22"/>
        </w:rPr>
        <w:t>s</w:t>
      </w:r>
      <w:r w:rsidRPr="008E4EEF">
        <w:rPr>
          <w:rFonts w:ascii="Arial" w:hAnsi="Arial" w:cs="Arial"/>
          <w:bCs/>
          <w:sz w:val="22"/>
          <w:szCs w:val="22"/>
        </w:rPr>
        <w:t xml:space="preserve"> the </w:t>
      </w:r>
      <w:r>
        <w:rPr>
          <w:rFonts w:ascii="Arial" w:hAnsi="Arial" w:cs="Arial"/>
          <w:bCs/>
          <w:sz w:val="22"/>
          <w:szCs w:val="22"/>
        </w:rPr>
        <w:t>required information needed to be considered a Trusted non-3GPP access to the 5G Core, and which steps are still required to achieve this goal.</w:t>
      </w:r>
    </w:p>
    <w:p w14:paraId="333B1944" w14:textId="77777777" w:rsidR="008E4EEF" w:rsidRDefault="008E4EEF" w:rsidP="00911477">
      <w:pPr>
        <w:spacing w:after="120"/>
        <w:rPr>
          <w:rFonts w:ascii="Arial" w:hAnsi="Arial" w:cs="Arial"/>
          <w:b/>
        </w:rPr>
      </w:pPr>
    </w:p>
    <w:p w14:paraId="7D4501CB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5B62BC8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5E6B97D" w14:textId="77777777" w:rsidR="00911477" w:rsidRDefault="008E4EEF" w:rsidP="007833A7">
      <w:pPr>
        <w:rPr>
          <w:rFonts w:ascii="Arial" w:hAnsi="Arial" w:cs="Arial"/>
        </w:rPr>
      </w:pPr>
      <w:r>
        <w:rPr>
          <w:rFonts w:ascii="Arial" w:hAnsi="Arial" w:cs="Arial"/>
        </w:rPr>
        <w:t>SMARTBAN#39 on January 28</w:t>
      </w:r>
      <w:r w:rsidRPr="008E4EEF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2026.</w:t>
      </w: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B271A" w14:textId="77777777" w:rsidR="009C47EE" w:rsidRDefault="009C47EE" w:rsidP="00D9435B">
      <w:r>
        <w:separator/>
      </w:r>
    </w:p>
  </w:endnote>
  <w:endnote w:type="continuationSeparator" w:id="0">
    <w:p w14:paraId="51A69FCF" w14:textId="77777777" w:rsidR="009C47EE" w:rsidRDefault="009C47E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5B3D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138F3" w14:textId="77777777" w:rsidR="009C47EE" w:rsidRDefault="009C47EE" w:rsidP="00D9435B">
      <w:r>
        <w:separator/>
      </w:r>
    </w:p>
  </w:footnote>
  <w:footnote w:type="continuationSeparator" w:id="0">
    <w:p w14:paraId="13A14616" w14:textId="77777777" w:rsidR="009C47EE" w:rsidRDefault="009C47E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74F6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8060567" wp14:editId="0A09FFE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SMARTBAN(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26)39005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0156599">
    <w:abstractNumId w:val="13"/>
  </w:num>
  <w:num w:numId="2" w16cid:durableId="1503935994">
    <w:abstractNumId w:val="20"/>
  </w:num>
  <w:num w:numId="3" w16cid:durableId="1311861346">
    <w:abstractNumId w:val="7"/>
  </w:num>
  <w:num w:numId="4" w16cid:durableId="1131753519">
    <w:abstractNumId w:val="18"/>
  </w:num>
  <w:num w:numId="5" w16cid:durableId="1402941299">
    <w:abstractNumId w:val="15"/>
  </w:num>
  <w:num w:numId="6" w16cid:durableId="1587575744">
    <w:abstractNumId w:val="6"/>
  </w:num>
  <w:num w:numId="7" w16cid:durableId="214122936">
    <w:abstractNumId w:val="4"/>
  </w:num>
  <w:num w:numId="8" w16cid:durableId="1802192873">
    <w:abstractNumId w:val="3"/>
  </w:num>
  <w:num w:numId="9" w16cid:durableId="1044330712">
    <w:abstractNumId w:val="2"/>
  </w:num>
  <w:num w:numId="10" w16cid:durableId="2100365439">
    <w:abstractNumId w:val="1"/>
  </w:num>
  <w:num w:numId="11" w16cid:durableId="696196969">
    <w:abstractNumId w:val="5"/>
  </w:num>
  <w:num w:numId="12" w16cid:durableId="2064399601">
    <w:abstractNumId w:val="0"/>
  </w:num>
  <w:num w:numId="13" w16cid:durableId="130679517">
    <w:abstractNumId w:val="19"/>
  </w:num>
  <w:num w:numId="14" w16cid:durableId="76445141">
    <w:abstractNumId w:val="8"/>
  </w:num>
  <w:num w:numId="15" w16cid:durableId="1957251129">
    <w:abstractNumId w:val="11"/>
  </w:num>
  <w:num w:numId="16" w16cid:durableId="524905616">
    <w:abstractNumId w:val="17"/>
  </w:num>
  <w:num w:numId="17" w16cid:durableId="721055787">
    <w:abstractNumId w:val="10"/>
  </w:num>
  <w:num w:numId="18" w16cid:durableId="951548570">
    <w:abstractNumId w:val="14"/>
  </w:num>
  <w:num w:numId="19" w16cid:durableId="331372027">
    <w:abstractNumId w:val="12"/>
  </w:num>
  <w:num w:numId="20" w16cid:durableId="271595660">
    <w:abstractNumId w:val="16"/>
  </w:num>
  <w:num w:numId="21" w16cid:durableId="1809783072">
    <w:abstractNumId w:val="9"/>
  </w:num>
  <w:num w:numId="22" w16cid:durableId="6487480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09185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32302405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A41A8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8E4EEF"/>
    <w:rsid w:val="0091037B"/>
    <w:rsid w:val="00911477"/>
    <w:rsid w:val="00912D71"/>
    <w:rsid w:val="00913CAE"/>
    <w:rsid w:val="00993435"/>
    <w:rsid w:val="009C2799"/>
    <w:rsid w:val="009C47EE"/>
    <w:rsid w:val="009F0351"/>
    <w:rsid w:val="00A61734"/>
    <w:rsid w:val="00AE381D"/>
    <w:rsid w:val="00AF7062"/>
    <w:rsid w:val="00B22603"/>
    <w:rsid w:val="00B336AC"/>
    <w:rsid w:val="00B703A5"/>
    <w:rsid w:val="00B837B4"/>
    <w:rsid w:val="00BB5244"/>
    <w:rsid w:val="00BE7AFE"/>
    <w:rsid w:val="00C04D8B"/>
    <w:rsid w:val="00C15BAD"/>
    <w:rsid w:val="00C67710"/>
    <w:rsid w:val="00C76D35"/>
    <w:rsid w:val="00C8487D"/>
    <w:rsid w:val="00CA135C"/>
    <w:rsid w:val="00CC0049"/>
    <w:rsid w:val="00D4324C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C6CF2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924B2E"/>
  <w15:docId w15:val="{F3BC4032-3565-D94D-9CC2-C8246895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E4EE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SMARTBAN(26)39005 - LS from TC SmartBAN to 3GPP about the Smart Coordinator</vt:lpstr>
    </vt:vector>
  </TitlesOfParts>
  <Company>ETSI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SMARTBAN(26)39005 - LS from TC SmartBAN to 3GPP about the Smart Coordinator</dc:title>
  <dc:creator>University of Oulu</dc:creator>
  <dc:description>20110621 - Template upated:1- L&amp;R margins set to 2cm 2-Header table left indent set to 0</dc:description>
  <cp:lastModifiedBy>Laure Pourcin</cp:lastModifiedBy>
  <cp:revision>7</cp:revision>
  <cp:lastPrinted>2010-12-06T15:51:00Z</cp:lastPrinted>
  <dcterms:created xsi:type="dcterms:W3CDTF">2012-04-12T08:01:00Z</dcterms:created>
  <dcterms:modified xsi:type="dcterms:W3CDTF">2025-12-22T13:01:00Z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4f8cf890-058b-4d48-9582-a29dceec4e91</vt:lpwstr>
  </property>
</Properties>
</file>