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7A82B719"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5C4261">
        <w:rPr>
          <w:rFonts w:ascii="Arial" w:hAnsi="Arial"/>
          <w:b/>
          <w:noProof/>
          <w:sz w:val="24"/>
          <w:szCs w:val="24"/>
          <w:lang w:eastAsia="ja-JP"/>
        </w:rPr>
        <w:t>6</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w:t>
      </w:r>
      <w:r w:rsidR="00842093">
        <w:rPr>
          <w:rFonts w:ascii="Arial" w:hAnsi="Arial"/>
          <w:b/>
          <w:noProof/>
          <w:sz w:val="24"/>
          <w:szCs w:val="24"/>
          <w:lang w:eastAsia="ja-JP"/>
        </w:rPr>
        <w:t>6</w:t>
      </w:r>
      <w:r w:rsidR="00191B2C">
        <w:rPr>
          <w:rFonts w:ascii="Arial" w:hAnsi="Arial"/>
          <w:b/>
          <w:noProof/>
          <w:sz w:val="24"/>
          <w:szCs w:val="24"/>
          <w:lang w:eastAsia="ja-JP"/>
        </w:rPr>
        <w:t>0905</w:t>
      </w:r>
    </w:p>
    <w:p w14:paraId="66DBEBA2" w14:textId="733CFE51" w:rsidR="00F45C80" w:rsidRPr="007861B8" w:rsidRDefault="005C4261"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11-15</w:t>
      </w:r>
      <w:r w:rsidR="00F45C80" w:rsidRPr="005769AA">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842093">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Montreal</w:t>
      </w:r>
      <w:r w:rsidR="00F45C80" w:rsidRPr="005769AA">
        <w:rPr>
          <w:rFonts w:ascii="Arial" w:hAnsi="Arial"/>
          <w:b/>
          <w:noProof/>
          <w:sz w:val="24"/>
          <w:szCs w:val="24"/>
          <w:lang w:eastAsia="ja-JP"/>
        </w:rPr>
        <w:t xml:space="preserve">, </w:t>
      </w:r>
      <w:r>
        <w:rPr>
          <w:rFonts w:ascii="Arial" w:hAnsi="Arial"/>
          <w:b/>
          <w:noProof/>
          <w:sz w:val="24"/>
          <w:szCs w:val="24"/>
          <w:lang w:eastAsia="ja-JP"/>
        </w:rPr>
        <w:t>Canada</w:t>
      </w:r>
      <w:r w:rsidR="00F45C80" w:rsidRPr="006C2E80">
        <w:tab/>
      </w:r>
    </w:p>
    <w:p w14:paraId="0C32972C" w14:textId="77777777" w:rsidR="00463675" w:rsidRPr="000F4E43" w:rsidRDefault="00463675">
      <w:pPr>
        <w:rPr>
          <w:rFonts w:ascii="Arial" w:hAnsi="Arial" w:cs="Arial"/>
        </w:rPr>
      </w:pPr>
    </w:p>
    <w:p w14:paraId="0BDE2A0F" w14:textId="6745D5BC" w:rsidR="00463675" w:rsidRPr="00012590" w:rsidRDefault="00463675" w:rsidP="000F4E43">
      <w:pPr>
        <w:pStyle w:val="Title"/>
      </w:pPr>
      <w:r w:rsidRPr="000F4E43">
        <w:t>Title:</w:t>
      </w:r>
      <w:r w:rsidRPr="000F4E43">
        <w:tab/>
      </w:r>
      <w:r w:rsidR="00012590" w:rsidRPr="00012590">
        <w:rPr>
          <w:lang w:val="en-US"/>
        </w:rPr>
        <w:t xml:space="preserve">W3C response to 3GPP LS on IVAS codec </w:t>
      </w:r>
      <w:proofErr w:type="spellStart"/>
      <w:r w:rsidR="00012590" w:rsidRPr="00012590">
        <w:rPr>
          <w:lang w:val="en-US"/>
        </w:rPr>
        <w:t>WebCodecs</w:t>
      </w:r>
      <w:proofErr w:type="spellEnd"/>
      <w:r w:rsidR="00012590" w:rsidRPr="00012590">
        <w:rPr>
          <w:lang w:val="en-US"/>
        </w:rPr>
        <w:t xml:space="preserve"> API</w:t>
      </w:r>
    </w:p>
    <w:p w14:paraId="65004854" w14:textId="065D81FC" w:rsidR="00463675" w:rsidRPr="00012590" w:rsidRDefault="00463675" w:rsidP="000F4E43">
      <w:pPr>
        <w:pStyle w:val="Title"/>
      </w:pPr>
      <w:r w:rsidRPr="00012590">
        <w:t>Response to:</w:t>
      </w:r>
      <w:r w:rsidRPr="00012590">
        <w:tab/>
      </w:r>
      <w:r w:rsidR="00012590" w:rsidRPr="00012590">
        <w:t>S4-252109</w:t>
      </w:r>
    </w:p>
    <w:p w14:paraId="56E3B846" w14:textId="223D28D2" w:rsidR="00463675" w:rsidRPr="00012590" w:rsidRDefault="00463675" w:rsidP="000F4E43">
      <w:pPr>
        <w:pStyle w:val="Title"/>
      </w:pPr>
      <w:r w:rsidRPr="00012590">
        <w:t>Release:</w:t>
      </w:r>
      <w:r w:rsidRPr="00012590">
        <w:tab/>
      </w:r>
    </w:p>
    <w:p w14:paraId="0A1390C0" w14:textId="382944B2" w:rsidR="00463675" w:rsidRPr="00012590" w:rsidRDefault="00463675" w:rsidP="00012590">
      <w:pPr>
        <w:pStyle w:val="Title"/>
        <w:rPr>
          <w:b w:val="0"/>
        </w:rPr>
      </w:pPr>
      <w:r w:rsidRPr="00012590">
        <w:t>Work Item:</w:t>
      </w:r>
      <w:r w:rsidRPr="00012590">
        <w:tab/>
      </w:r>
      <w:r w:rsidR="00012590" w:rsidRPr="00012590">
        <w:t>IVAS codec</w:t>
      </w:r>
    </w:p>
    <w:p w14:paraId="2BA4C3D5" w14:textId="487AD54D" w:rsidR="00463675" w:rsidRPr="000F4E43" w:rsidRDefault="00463675" w:rsidP="000F4E43">
      <w:pPr>
        <w:pStyle w:val="Source"/>
      </w:pPr>
      <w:r w:rsidRPr="000F4E43">
        <w:t>Source:</w:t>
      </w:r>
      <w:r w:rsidRPr="000F4E43">
        <w:tab/>
      </w:r>
      <w:r w:rsidR="00012590" w:rsidRPr="00012590">
        <w:t>W3C Media Working Group</w:t>
      </w:r>
      <w:r w:rsidR="00012590">
        <w:t xml:space="preserve"> C-Chair</w:t>
      </w:r>
    </w:p>
    <w:p w14:paraId="6AF9910D" w14:textId="57C23846" w:rsidR="00463675" w:rsidRPr="000F4E43" w:rsidRDefault="00463675" w:rsidP="000F4E43">
      <w:pPr>
        <w:pStyle w:val="Source"/>
      </w:pPr>
      <w:r w:rsidRPr="000F4E43">
        <w:t>To:</w:t>
      </w:r>
      <w:r w:rsidRPr="000F4E43">
        <w:tab/>
      </w:r>
      <w:r w:rsidR="00012590" w:rsidRPr="00012590">
        <w:rPr>
          <w:b w:val="0"/>
        </w:rPr>
        <w:t>3GPP SA WG4</w:t>
      </w:r>
    </w:p>
    <w:p w14:paraId="033E954A" w14:textId="50F5B80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30F16DDC"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74E9C47D" w:rsidR="00463675" w:rsidRPr="000F4E43" w:rsidRDefault="00463675" w:rsidP="000F4E43">
      <w:pPr>
        <w:pStyle w:val="Contact"/>
        <w:tabs>
          <w:tab w:val="clear" w:pos="2268"/>
        </w:tabs>
        <w:rPr>
          <w:bCs/>
        </w:rPr>
      </w:pPr>
      <w:r w:rsidRPr="000F4E43">
        <w:t>Name:</w:t>
      </w:r>
      <w:r w:rsidR="00191B2C" w:rsidRPr="00191B2C">
        <w:rPr>
          <w:bCs/>
          <w:lang w:val="en-US"/>
        </w:rPr>
        <w:t xml:space="preserve"> </w:t>
      </w:r>
      <w:r w:rsidR="00191B2C">
        <w:rPr>
          <w:bCs/>
          <w:lang w:val="en-US"/>
        </w:rPr>
        <w:tab/>
      </w:r>
      <w:r w:rsidR="00191B2C" w:rsidRPr="00191B2C">
        <w:rPr>
          <w:bCs/>
          <w:lang w:val="en-US"/>
        </w:rPr>
        <w:t>Chris Needham</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EEC0C8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91B2C" w:rsidRPr="00191B2C">
        <w:rPr>
          <w:bCs/>
          <w:color w:val="0000FF"/>
        </w:rPr>
        <w:t>"chris.needham@bbc.co.uk" &lt;chris.needham@bbc.co.uk&gt;</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DA20C9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998D1C" w14:textId="77777777" w:rsidR="00012590" w:rsidRPr="00012590" w:rsidRDefault="00012590" w:rsidP="00012590">
      <w:pPr>
        <w:spacing w:after="120"/>
        <w:rPr>
          <w:rFonts w:ascii="Arial" w:hAnsi="Arial" w:cs="Arial"/>
        </w:rPr>
      </w:pPr>
      <w:r w:rsidRPr="00012590">
        <w:rPr>
          <w:rFonts w:ascii="Arial" w:hAnsi="Arial" w:cs="Arial"/>
        </w:rPr>
        <w:t xml:space="preserve">On behalf of the W3C Media Working Group, thank you for your LS from 3GPP TSG SA WG4 (SA4), S4-252109, on IVAS codec and </w:t>
      </w:r>
      <w:proofErr w:type="spellStart"/>
      <w:r w:rsidRPr="00012590">
        <w:rPr>
          <w:rFonts w:ascii="Arial" w:hAnsi="Arial" w:cs="Arial"/>
        </w:rPr>
        <w:t>WebCodecs</w:t>
      </w:r>
      <w:proofErr w:type="spellEnd"/>
      <w:r w:rsidRPr="00012590">
        <w:rPr>
          <w:rFonts w:ascii="Arial" w:hAnsi="Arial" w:cs="Arial"/>
        </w:rPr>
        <w:t xml:space="preserve"> API. We welcome the information you shared regarding the 3GPP IVAS codec.</w:t>
      </w:r>
    </w:p>
    <w:p w14:paraId="15C75499" w14:textId="77777777" w:rsidR="00012590" w:rsidRPr="00012590" w:rsidRDefault="00012590" w:rsidP="00012590">
      <w:pPr>
        <w:spacing w:after="120"/>
        <w:rPr>
          <w:rFonts w:ascii="Arial" w:hAnsi="Arial" w:cs="Arial"/>
        </w:rPr>
      </w:pPr>
      <w:r w:rsidRPr="00012590">
        <w:rPr>
          <w:rFonts w:ascii="Arial" w:hAnsi="Arial" w:cs="Arial"/>
        </w:rPr>
        <w:t xml:space="preserve">Inclusion of extensions to the </w:t>
      </w:r>
      <w:proofErr w:type="spellStart"/>
      <w:r w:rsidRPr="00012590">
        <w:rPr>
          <w:rFonts w:ascii="Arial" w:hAnsi="Arial" w:cs="Arial"/>
        </w:rPr>
        <w:t>WebCodecs</w:t>
      </w:r>
      <w:proofErr w:type="spellEnd"/>
      <w:r w:rsidRPr="00012590">
        <w:rPr>
          <w:rFonts w:ascii="Arial" w:hAnsi="Arial" w:cs="Arial"/>
        </w:rPr>
        <w:t xml:space="preserve">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1B053ADD" w14:textId="77777777" w:rsidR="00012590" w:rsidRPr="00012590" w:rsidRDefault="00012590" w:rsidP="00012590">
      <w:pPr>
        <w:spacing w:after="120"/>
        <w:rPr>
          <w:rFonts w:ascii="Arial" w:hAnsi="Arial" w:cs="Arial"/>
        </w:rPr>
      </w:pPr>
      <w:r w:rsidRPr="00012590">
        <w:rPr>
          <w:rFonts w:ascii="Arial" w:hAnsi="Arial" w:cs="Arial"/>
        </w:rPr>
        <w:t xml:space="preserve">The </w:t>
      </w:r>
      <w:proofErr w:type="spellStart"/>
      <w:r w:rsidRPr="00012590">
        <w:rPr>
          <w:rFonts w:ascii="Arial" w:hAnsi="Arial" w:cs="Arial"/>
        </w:rPr>
        <w:t>WebCodecs</w:t>
      </w:r>
      <w:proofErr w:type="spellEnd"/>
      <w:r w:rsidRPr="00012590">
        <w:rPr>
          <w:rFonts w:ascii="Arial" w:hAnsi="Arial" w:cs="Arial"/>
        </w:rPr>
        <w:t xml:space="preserve"> Codec Registry describes the steps involved. Following your feedback, we’ve taken the opportunity to clarify the registration entry requirements.</w:t>
      </w:r>
    </w:p>
    <w:p w14:paraId="32AFFC7D" w14:textId="77777777" w:rsidR="00012590" w:rsidRPr="00012590" w:rsidRDefault="00012590" w:rsidP="00012590">
      <w:pPr>
        <w:spacing w:after="120"/>
        <w:rPr>
          <w:rFonts w:ascii="Arial" w:hAnsi="Arial" w:cs="Arial"/>
        </w:rPr>
      </w:pPr>
      <w:hyperlink r:id="rId8" w:history="1">
        <w:r w:rsidRPr="00012590">
          <w:rPr>
            <w:rStyle w:val="Hyperlink"/>
            <w:rFonts w:ascii="Arial" w:hAnsi="Arial" w:cs="Arial"/>
            <w:color w:val="auto"/>
          </w:rPr>
          <w:t>https://www.w3.org/TR/webcodecs-codec-registry/</w:t>
        </w:r>
      </w:hyperlink>
    </w:p>
    <w:p w14:paraId="247616D6" w14:textId="77777777" w:rsidR="00012590" w:rsidRPr="00012590" w:rsidRDefault="00012590" w:rsidP="00012590">
      <w:pPr>
        <w:spacing w:after="120"/>
        <w:rPr>
          <w:rFonts w:ascii="Arial" w:hAnsi="Arial" w:cs="Arial"/>
        </w:rPr>
      </w:pPr>
      <w:r w:rsidRPr="00012590">
        <w:rPr>
          <w:rFonts w:ascii="Arial" w:hAnsi="Arial" w:cs="Arial"/>
        </w:rPr>
        <w:t>Regarding the specific technical questions you asked:</w:t>
      </w:r>
    </w:p>
    <w:p w14:paraId="6156D7E5" w14:textId="77777777" w:rsidR="00012590" w:rsidRPr="00012590" w:rsidRDefault="00012590" w:rsidP="00012590">
      <w:pPr>
        <w:spacing w:after="120"/>
        <w:rPr>
          <w:rFonts w:ascii="Arial" w:hAnsi="Arial" w:cs="Arial"/>
        </w:rPr>
      </w:pPr>
      <w:proofErr w:type="spellStart"/>
      <w:r w:rsidRPr="00012590">
        <w:rPr>
          <w:rFonts w:ascii="Arial" w:hAnsi="Arial" w:cs="Arial"/>
          <w:b/>
          <w:bCs/>
        </w:rPr>
        <w:t>AudioDecoder</w:t>
      </w:r>
      <w:proofErr w:type="spellEnd"/>
      <w:r w:rsidRPr="00012590">
        <w:rPr>
          <w:rFonts w:ascii="Arial" w:hAnsi="Arial" w:cs="Arial"/>
          <w:b/>
          <w:bCs/>
        </w:rPr>
        <w:t xml:space="preserve"> Interface</w:t>
      </w:r>
    </w:p>
    <w:p w14:paraId="5BA56952" w14:textId="77777777" w:rsidR="00012590" w:rsidRPr="00012590" w:rsidRDefault="00012590" w:rsidP="00012590">
      <w:pPr>
        <w:spacing w:after="120"/>
        <w:rPr>
          <w:rFonts w:ascii="Arial" w:hAnsi="Arial" w:cs="Arial"/>
        </w:rPr>
      </w:pPr>
      <w:r w:rsidRPr="00012590">
        <w:rPr>
          <w:rFonts w:ascii="Arial" w:hAnsi="Arial" w:cs="Arial"/>
          <w:i/>
          <w:iCs/>
        </w:rPr>
        <w:t>Question: What is the correct way to implement run-time controls like the output format (e.g., BINAURAL, Stereo (2.0), 5.1.2, 7.1.4) in the decoder?</w:t>
      </w:r>
    </w:p>
    <w:p w14:paraId="73C655AA" w14:textId="77777777" w:rsidR="00012590" w:rsidRPr="00012590" w:rsidRDefault="00012590" w:rsidP="00012590">
      <w:pPr>
        <w:spacing w:after="120"/>
        <w:rPr>
          <w:rFonts w:ascii="Arial" w:hAnsi="Arial" w:cs="Arial"/>
        </w:rPr>
      </w:pPr>
      <w:r w:rsidRPr="00012590">
        <w:rPr>
          <w:rFonts w:ascii="Arial" w:hAnsi="Arial" w:cs="Arial"/>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1AD143A9" w14:textId="77777777" w:rsidR="00012590" w:rsidRPr="00012590" w:rsidRDefault="00012590" w:rsidP="00012590">
      <w:pPr>
        <w:spacing w:after="120"/>
        <w:rPr>
          <w:rFonts w:ascii="Arial" w:hAnsi="Arial" w:cs="Arial"/>
        </w:rPr>
      </w:pPr>
      <w:r w:rsidRPr="00012590">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1D6942" w14:textId="77777777" w:rsidR="00012590" w:rsidRPr="00012590" w:rsidRDefault="00012590" w:rsidP="00012590">
      <w:pPr>
        <w:spacing w:after="120"/>
        <w:rPr>
          <w:rFonts w:ascii="Arial" w:hAnsi="Arial" w:cs="Arial"/>
        </w:rPr>
      </w:pPr>
      <w:r w:rsidRPr="00012590">
        <w:rPr>
          <w:rFonts w:ascii="Arial" w:hAnsi="Arial" w:cs="Arial"/>
        </w:rPr>
        <w:t xml:space="preserve">That depends on whether the decoder itself is using the metadata or if it's just something that gets mapped to an output. If the decoder needs the metadata, adding something equivalent to the </w:t>
      </w:r>
      <w:proofErr w:type="spellStart"/>
      <w:r w:rsidRPr="00012590">
        <w:rPr>
          <w:rFonts w:ascii="Arial" w:hAnsi="Arial" w:cs="Arial"/>
        </w:rPr>
        <w:t>VideoEncoderEncodeOptions</w:t>
      </w:r>
      <w:proofErr w:type="spellEnd"/>
      <w:r w:rsidRPr="00012590">
        <w:rPr>
          <w:rFonts w:ascii="Arial" w:hAnsi="Arial" w:cs="Arial"/>
        </w:rPr>
        <w:t xml:space="preserve"> passed to encode() but on the decoder seems reasonable. If instead, it's just for passing to outputs the client can already handle that mapping based on timestamps (assuming 1:1 input/output) without changes to </w:t>
      </w:r>
      <w:proofErr w:type="spellStart"/>
      <w:r w:rsidRPr="00012590">
        <w:rPr>
          <w:rFonts w:ascii="Arial" w:hAnsi="Arial" w:cs="Arial"/>
        </w:rPr>
        <w:t>AudioDecoder</w:t>
      </w:r>
      <w:proofErr w:type="spellEnd"/>
      <w:r w:rsidRPr="00012590">
        <w:rPr>
          <w:rFonts w:ascii="Arial" w:hAnsi="Arial" w:cs="Arial"/>
        </w:rPr>
        <w:t>.</w:t>
      </w:r>
    </w:p>
    <w:p w14:paraId="285BF207" w14:textId="77777777" w:rsidR="00012590" w:rsidRPr="00012590" w:rsidRDefault="00012590" w:rsidP="00012590">
      <w:pPr>
        <w:spacing w:after="120"/>
        <w:rPr>
          <w:rFonts w:ascii="Arial" w:hAnsi="Arial" w:cs="Arial"/>
        </w:rPr>
      </w:pPr>
      <w:r w:rsidRPr="00012590">
        <w:rPr>
          <w:rFonts w:ascii="Arial" w:hAnsi="Arial" w:cs="Arial"/>
          <w:i/>
          <w:iCs/>
        </w:rPr>
        <w:lastRenderedPageBreak/>
        <w:t xml:space="preserve">Question: How can the </w:t>
      </w:r>
      <w:proofErr w:type="spellStart"/>
      <w:r w:rsidRPr="00012590">
        <w:rPr>
          <w:rFonts w:ascii="Arial" w:hAnsi="Arial" w:cs="Arial"/>
          <w:i/>
          <w:iCs/>
        </w:rPr>
        <w:t>AudioDecoder</w:t>
      </w:r>
      <w:proofErr w:type="spellEnd"/>
      <w:r w:rsidRPr="00012590">
        <w:rPr>
          <w:rFonts w:ascii="Arial" w:hAnsi="Arial" w:cs="Arial"/>
          <w:i/>
          <w:iCs/>
        </w:rPr>
        <w:t xml:space="preserve"> interface provide time-aligned metadata and PCM audio output?</w:t>
      </w:r>
    </w:p>
    <w:p w14:paraId="6A60C358" w14:textId="77777777" w:rsidR="00012590" w:rsidRPr="00012590" w:rsidRDefault="00012590" w:rsidP="00012590">
      <w:pPr>
        <w:spacing w:after="120"/>
        <w:rPr>
          <w:rFonts w:ascii="Arial" w:hAnsi="Arial" w:cs="Arial"/>
        </w:rPr>
      </w:pPr>
      <w:r w:rsidRPr="00012590">
        <w:rPr>
          <w:rFonts w:ascii="Arial" w:hAnsi="Arial" w:cs="Arial"/>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1D32E7C7" w14:textId="77777777" w:rsidR="00012590" w:rsidRPr="00012590" w:rsidRDefault="00012590" w:rsidP="00012590">
      <w:pPr>
        <w:spacing w:after="120"/>
        <w:rPr>
          <w:rFonts w:ascii="Arial" w:hAnsi="Arial" w:cs="Arial"/>
        </w:rPr>
      </w:pPr>
      <w:proofErr w:type="spellStart"/>
      <w:r w:rsidRPr="00012590">
        <w:rPr>
          <w:rFonts w:ascii="Arial" w:hAnsi="Arial" w:cs="Arial"/>
          <w:b/>
          <w:bCs/>
        </w:rPr>
        <w:t>AudioEncoder</w:t>
      </w:r>
      <w:proofErr w:type="spellEnd"/>
      <w:r w:rsidRPr="00012590">
        <w:rPr>
          <w:rFonts w:ascii="Arial" w:hAnsi="Arial" w:cs="Arial"/>
          <w:b/>
          <w:bCs/>
        </w:rPr>
        <w:t xml:space="preserve"> Interface</w:t>
      </w:r>
    </w:p>
    <w:p w14:paraId="44F28AD8" w14:textId="77777777" w:rsidR="00012590" w:rsidRPr="00012590" w:rsidRDefault="00012590" w:rsidP="00012590">
      <w:pPr>
        <w:spacing w:after="120"/>
        <w:rPr>
          <w:rFonts w:ascii="Arial" w:hAnsi="Arial" w:cs="Arial"/>
        </w:rPr>
      </w:pPr>
      <w:r w:rsidRPr="00012590">
        <w:rPr>
          <w:rFonts w:ascii="Arial" w:hAnsi="Arial" w:cs="Arial"/>
          <w:i/>
          <w:iCs/>
        </w:rPr>
        <w:t>Question: How can such metadata input be injected into the Audio Encoder in a synchronous manner to ensure time-aligned application within the encoder?</w:t>
      </w:r>
    </w:p>
    <w:p w14:paraId="27C55A3C" w14:textId="77777777" w:rsidR="00012590" w:rsidRPr="00012590" w:rsidRDefault="00012590" w:rsidP="00012590">
      <w:pPr>
        <w:spacing w:after="120"/>
        <w:rPr>
          <w:rFonts w:ascii="Arial" w:hAnsi="Arial" w:cs="Arial"/>
        </w:rPr>
      </w:pPr>
      <w:r w:rsidRPr="00012590">
        <w:rPr>
          <w:rFonts w:ascii="Arial" w:hAnsi="Arial" w:cs="Arial"/>
        </w:rPr>
        <w:t xml:space="preserve">Adding an equivalent of </w:t>
      </w:r>
      <w:proofErr w:type="spellStart"/>
      <w:r w:rsidRPr="00012590">
        <w:rPr>
          <w:rFonts w:ascii="Arial" w:hAnsi="Arial" w:cs="Arial"/>
        </w:rPr>
        <w:t>VideoEncoderEncodeOptions</w:t>
      </w:r>
      <w:proofErr w:type="spellEnd"/>
      <w:r w:rsidRPr="00012590">
        <w:rPr>
          <w:rFonts w:ascii="Arial" w:hAnsi="Arial" w:cs="Arial"/>
        </w:rPr>
        <w:t xml:space="preserve"> to </w:t>
      </w:r>
      <w:proofErr w:type="spellStart"/>
      <w:r w:rsidRPr="00012590">
        <w:rPr>
          <w:rFonts w:ascii="Arial" w:hAnsi="Arial" w:cs="Arial"/>
        </w:rPr>
        <w:t>AudioEncoder's</w:t>
      </w:r>
      <w:proofErr w:type="spellEnd"/>
      <w:r w:rsidRPr="00012590">
        <w:rPr>
          <w:rFonts w:ascii="Arial" w:hAnsi="Arial" w:cs="Arial"/>
        </w:rPr>
        <w:t xml:space="preserve"> encode() method seems reasonable for this type of thing.</w:t>
      </w:r>
    </w:p>
    <w:p w14:paraId="7C97C51A" w14:textId="77777777" w:rsidR="00EB1C59" w:rsidRDefault="00EB1C59">
      <w:pPr>
        <w:spacing w:after="120"/>
        <w:rPr>
          <w:rFonts w:ascii="Arial" w:hAnsi="Arial" w:cs="Arial"/>
          <w:b/>
        </w:rPr>
      </w:pPr>
    </w:p>
    <w:p w14:paraId="43039839" w14:textId="378ECE94" w:rsidR="00463675" w:rsidRPr="000F4E43" w:rsidRDefault="00463675">
      <w:pPr>
        <w:spacing w:after="120"/>
        <w:rPr>
          <w:rFonts w:ascii="Arial" w:hAnsi="Arial" w:cs="Arial"/>
          <w:b/>
        </w:rPr>
      </w:pPr>
      <w:r w:rsidRPr="000F4E43">
        <w:rPr>
          <w:rFonts w:ascii="Arial" w:hAnsi="Arial" w:cs="Arial"/>
          <w:b/>
        </w:rPr>
        <w:t>2. Actions:</w:t>
      </w:r>
    </w:p>
    <w:p w14:paraId="7BF3A47C" w14:textId="739D771C" w:rsidR="00463675" w:rsidRPr="00012590" w:rsidRDefault="00463675">
      <w:pPr>
        <w:spacing w:after="120"/>
        <w:ind w:left="1985" w:hanging="1985"/>
        <w:rPr>
          <w:rFonts w:ascii="Arial" w:hAnsi="Arial" w:cs="Arial"/>
          <w:b/>
        </w:rPr>
      </w:pPr>
      <w:r w:rsidRPr="00012590">
        <w:rPr>
          <w:rFonts w:ascii="Arial" w:hAnsi="Arial" w:cs="Arial"/>
          <w:b/>
        </w:rPr>
        <w:t xml:space="preserve">To </w:t>
      </w:r>
      <w:r w:rsidR="00012590" w:rsidRPr="00012590">
        <w:rPr>
          <w:rFonts w:ascii="Arial" w:hAnsi="Arial" w:cs="Arial"/>
          <w:b/>
        </w:rPr>
        <w:t>3GPP SA WG4</w:t>
      </w:r>
      <w:r w:rsidRPr="00012590">
        <w:rPr>
          <w:rFonts w:ascii="Arial" w:hAnsi="Arial" w:cs="Arial"/>
          <w:b/>
        </w:rPr>
        <w:t>.</w:t>
      </w:r>
    </w:p>
    <w:p w14:paraId="3449AB35" w14:textId="05222F85" w:rsidR="00463675" w:rsidRPr="000F4E43" w:rsidRDefault="00463675" w:rsidP="00012590">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012590" w:rsidRPr="00012590">
        <w:rPr>
          <w:rFonts w:ascii="Arial" w:hAnsi="Arial" w:cs="Arial"/>
        </w:rPr>
        <w:t>W3C Media Working Group</w:t>
      </w:r>
      <w:r w:rsidR="00012590">
        <w:rPr>
          <w:rFonts w:ascii="Arial" w:hAnsi="Arial" w:cs="Arial"/>
        </w:rPr>
        <w:t xml:space="preserve"> asks 3GPP SA4 to consider answers to above questions and act accordingly.</w:t>
      </w:r>
    </w:p>
    <w:p w14:paraId="0939DFD5" w14:textId="77777777" w:rsidR="00463675" w:rsidRPr="000F4E43" w:rsidRDefault="00463675">
      <w:pPr>
        <w:spacing w:after="120"/>
        <w:ind w:left="993" w:hanging="993"/>
        <w:rPr>
          <w:rFonts w:ascii="Arial" w:hAnsi="Arial" w:cs="Arial"/>
        </w:rPr>
      </w:pPr>
    </w:p>
    <w:p w14:paraId="0C4C9E1D" w14:textId="218FD747" w:rsidR="00463675" w:rsidRPr="000F4E43" w:rsidRDefault="00463675">
      <w:pPr>
        <w:spacing w:after="120"/>
        <w:rPr>
          <w:rFonts w:ascii="Arial" w:hAnsi="Arial" w:cs="Arial"/>
          <w:b/>
        </w:rPr>
      </w:pPr>
      <w:r w:rsidRPr="000F4E43">
        <w:rPr>
          <w:rFonts w:ascii="Arial" w:hAnsi="Arial" w:cs="Arial"/>
          <w:b/>
        </w:rPr>
        <w:t>3. Date of Next Meetings:</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34C92" w14:textId="77777777" w:rsidR="00C53354" w:rsidRDefault="00C53354">
      <w:r>
        <w:separator/>
      </w:r>
    </w:p>
  </w:endnote>
  <w:endnote w:type="continuationSeparator" w:id="0">
    <w:p w14:paraId="732878B8" w14:textId="77777777" w:rsidR="00C53354" w:rsidRDefault="00C5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1FE1" w14:textId="77777777" w:rsidR="00C53354" w:rsidRDefault="00C53354">
      <w:r>
        <w:separator/>
      </w:r>
    </w:p>
  </w:footnote>
  <w:footnote w:type="continuationSeparator" w:id="0">
    <w:p w14:paraId="7417F5EE" w14:textId="77777777" w:rsidR="00C53354" w:rsidRDefault="00C53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590"/>
    <w:rsid w:val="000138DC"/>
    <w:rsid w:val="00027ACA"/>
    <w:rsid w:val="00033FA1"/>
    <w:rsid w:val="00061460"/>
    <w:rsid w:val="000B0D88"/>
    <w:rsid w:val="000B1AA1"/>
    <w:rsid w:val="000F4E43"/>
    <w:rsid w:val="00105899"/>
    <w:rsid w:val="0010766D"/>
    <w:rsid w:val="001608BF"/>
    <w:rsid w:val="00160E89"/>
    <w:rsid w:val="00165C82"/>
    <w:rsid w:val="001734EB"/>
    <w:rsid w:val="00191B2C"/>
    <w:rsid w:val="001A4AF7"/>
    <w:rsid w:val="001E60FD"/>
    <w:rsid w:val="001F6498"/>
    <w:rsid w:val="00275FF1"/>
    <w:rsid w:val="002E5688"/>
    <w:rsid w:val="00324107"/>
    <w:rsid w:val="00326B06"/>
    <w:rsid w:val="00347947"/>
    <w:rsid w:val="003663C4"/>
    <w:rsid w:val="00367678"/>
    <w:rsid w:val="003901E1"/>
    <w:rsid w:val="00401229"/>
    <w:rsid w:val="0040218A"/>
    <w:rsid w:val="00415812"/>
    <w:rsid w:val="004234FF"/>
    <w:rsid w:val="00445241"/>
    <w:rsid w:val="004567C2"/>
    <w:rsid w:val="00463675"/>
    <w:rsid w:val="004B43FA"/>
    <w:rsid w:val="004B6D78"/>
    <w:rsid w:val="004C2A09"/>
    <w:rsid w:val="004C3F5A"/>
    <w:rsid w:val="004C4DCF"/>
    <w:rsid w:val="00507006"/>
    <w:rsid w:val="00584B08"/>
    <w:rsid w:val="005C4261"/>
    <w:rsid w:val="005E5C97"/>
    <w:rsid w:val="005F2B25"/>
    <w:rsid w:val="00615177"/>
    <w:rsid w:val="00654758"/>
    <w:rsid w:val="00675D3A"/>
    <w:rsid w:val="00687A0B"/>
    <w:rsid w:val="006D0B09"/>
    <w:rsid w:val="006E17C7"/>
    <w:rsid w:val="007032C5"/>
    <w:rsid w:val="007116E4"/>
    <w:rsid w:val="00726FC3"/>
    <w:rsid w:val="0073312A"/>
    <w:rsid w:val="00765325"/>
    <w:rsid w:val="0077485D"/>
    <w:rsid w:val="00787CAC"/>
    <w:rsid w:val="007D4A96"/>
    <w:rsid w:val="00842093"/>
    <w:rsid w:val="00867C2D"/>
    <w:rsid w:val="0089666F"/>
    <w:rsid w:val="0090241A"/>
    <w:rsid w:val="0090582E"/>
    <w:rsid w:val="00912DB5"/>
    <w:rsid w:val="00923E7C"/>
    <w:rsid w:val="009D2D6A"/>
    <w:rsid w:val="009F6E85"/>
    <w:rsid w:val="00A7348D"/>
    <w:rsid w:val="00AC079B"/>
    <w:rsid w:val="00AC2ED0"/>
    <w:rsid w:val="00AD51BB"/>
    <w:rsid w:val="00AE489C"/>
    <w:rsid w:val="00B144F4"/>
    <w:rsid w:val="00BE77EC"/>
    <w:rsid w:val="00BF7EE2"/>
    <w:rsid w:val="00C144F1"/>
    <w:rsid w:val="00C165D1"/>
    <w:rsid w:val="00C53354"/>
    <w:rsid w:val="00C6700A"/>
    <w:rsid w:val="00CA2FB0"/>
    <w:rsid w:val="00CA77AA"/>
    <w:rsid w:val="00CD2DC1"/>
    <w:rsid w:val="00D53018"/>
    <w:rsid w:val="00D676CD"/>
    <w:rsid w:val="00D908AA"/>
    <w:rsid w:val="00DA5361"/>
    <w:rsid w:val="00E16BBB"/>
    <w:rsid w:val="00E20604"/>
    <w:rsid w:val="00E37AF6"/>
    <w:rsid w:val="00E4207B"/>
    <w:rsid w:val="00E65BEC"/>
    <w:rsid w:val="00E66D9D"/>
    <w:rsid w:val="00E72B30"/>
    <w:rsid w:val="00E74B9D"/>
    <w:rsid w:val="00E76827"/>
    <w:rsid w:val="00EA19B5"/>
    <w:rsid w:val="00EA68B1"/>
    <w:rsid w:val="00EB1C59"/>
    <w:rsid w:val="00EF536A"/>
    <w:rsid w:val="00F0649B"/>
    <w:rsid w:val="00F12248"/>
    <w:rsid w:val="00F16C83"/>
    <w:rsid w:val="00F20CD7"/>
    <w:rsid w:val="00F45C80"/>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01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7560852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9756988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webcodecs-codec-registry/"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draft_26265_CR#0004r1</cp:lastModifiedBy>
  <cp:revision>2</cp:revision>
  <cp:lastPrinted>2002-04-23T07:10:00Z</cp:lastPrinted>
  <dcterms:created xsi:type="dcterms:W3CDTF">2026-04-27T14:02:00Z</dcterms:created>
  <dcterms:modified xsi:type="dcterms:W3CDTF">2026-04-27T14:02:00Z</dcterms:modified>
</cp:coreProperties>
</file>